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EF89">
      <w:pPr>
        <w:jc w:val="center"/>
        <w:rPr>
          <w:rFonts w:hint="eastAsia" w:ascii="方正小标宋简体" w:eastAsia="方正小标宋简体"/>
          <w:sz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</w:rPr>
        <w:t>复试安排</w:t>
      </w:r>
    </w:p>
    <w:p w14:paraId="1BB36973">
      <w:pPr>
        <w:rPr>
          <w:rFonts w:hint="eastAsia"/>
        </w:rPr>
      </w:pPr>
    </w:p>
    <w:p w14:paraId="613F3367">
      <w:pPr>
        <w:ind w:firstLine="480" w:firstLineChars="200"/>
        <w:rPr>
          <w:rFonts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复试考核内容由综合评价、外语应用能力测试、专业能力及综合素质考核三部分构成</w:t>
      </w:r>
      <w:r>
        <w:rPr>
          <w:rFonts w:hint="eastAsia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。具体安排如下，更多详细信息将通过邮件提前发送至考生邮箱，敬请留意查收。</w:t>
      </w:r>
    </w:p>
    <w:p w14:paraId="29B0EF91">
      <w:pPr>
        <w:ind w:firstLine="480" w:firstLineChars="200"/>
        <w:rPr>
          <w:rFonts w:hint="eastAsia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1659"/>
        <w:gridCol w:w="2489"/>
      </w:tblGrid>
      <w:tr w14:paraId="3176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74" w:type="dxa"/>
            <w:vAlign w:val="center"/>
          </w:tcPr>
          <w:p w14:paraId="7A3F6243">
            <w:pPr>
              <w:jc w:val="center"/>
              <w:rPr>
                <w:rFonts w:hint="eastAsia" w:ascii="方正小标宋简体" w:eastAsia="方正小标宋简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074" w:type="dxa"/>
            <w:vAlign w:val="center"/>
          </w:tcPr>
          <w:p w14:paraId="6CA98E10">
            <w:pPr>
              <w:jc w:val="center"/>
              <w:rPr>
                <w:rFonts w:hint="eastAsia" w:ascii="方正小标宋简体" w:eastAsia="方正小标宋简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659" w:type="dxa"/>
            <w:vAlign w:val="center"/>
          </w:tcPr>
          <w:p w14:paraId="3FBBE10A">
            <w:pPr>
              <w:jc w:val="center"/>
              <w:rPr>
                <w:rFonts w:hint="eastAsia" w:ascii="方正小标宋简体" w:eastAsia="方正小标宋简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489" w:type="dxa"/>
            <w:vAlign w:val="center"/>
          </w:tcPr>
          <w:p w14:paraId="25B525C2">
            <w:pPr>
              <w:jc w:val="center"/>
              <w:rPr>
                <w:rFonts w:hint="eastAsia" w:ascii="方正小标宋简体" w:eastAsia="方正小标宋简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考生范围</w:t>
            </w:r>
          </w:p>
        </w:tc>
      </w:tr>
      <w:tr w14:paraId="2A2A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7F69308">
            <w:pP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025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年3月2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3FDE893">
            <w:pP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8:30-9:30</w:t>
            </w:r>
          </w:p>
        </w:tc>
        <w:tc>
          <w:tcPr>
            <w:tcW w:w="2074" w:type="dxa"/>
            <w:vAlign w:val="center"/>
          </w:tcPr>
          <w:p w14:paraId="5ED01D54">
            <w:pP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中山大学深圳校区文学园1栋2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659" w:type="dxa"/>
            <w:vAlign w:val="center"/>
          </w:tcPr>
          <w:p w14:paraId="7101F5C1">
            <w:pP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资格审核、候考</w:t>
            </w:r>
          </w:p>
        </w:tc>
        <w:tc>
          <w:tcPr>
            <w:tcW w:w="2489" w:type="dxa"/>
            <w:vMerge w:val="restart"/>
            <w:vAlign w:val="center"/>
          </w:tcPr>
          <w:p w14:paraId="7D0F16E7">
            <w:pP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20200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工商管理学</w:t>
            </w:r>
          </w:p>
          <w:p w14:paraId="733DEFEF">
            <w:pP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25100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</w:tr>
      <w:tr w14:paraId="0009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BAF38BE">
            <w:pP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025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年3月2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1BDE876">
            <w:pP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:30-16:30</w:t>
            </w:r>
          </w:p>
        </w:tc>
        <w:tc>
          <w:tcPr>
            <w:tcW w:w="2074" w:type="dxa"/>
            <w:vAlign w:val="center"/>
          </w:tcPr>
          <w:p w14:paraId="2D8BD0EF">
            <w:pP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中山大学深圳校区文学园1栋</w:t>
            </w:r>
          </w:p>
        </w:tc>
        <w:tc>
          <w:tcPr>
            <w:tcW w:w="1659" w:type="dxa"/>
            <w:vAlign w:val="center"/>
          </w:tcPr>
          <w:p w14:paraId="67DB2109">
            <w:pP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复试面试</w:t>
            </w:r>
          </w:p>
        </w:tc>
        <w:tc>
          <w:tcPr>
            <w:tcW w:w="2489" w:type="dxa"/>
            <w:vMerge w:val="continue"/>
            <w:vAlign w:val="center"/>
          </w:tcPr>
          <w:p w14:paraId="5C8F49A8">
            <w:pP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5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48AA71E">
            <w:pP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025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年3月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0D750B94">
            <w:pPr>
              <w:rPr>
                <w:rFonts w:hint="eastAsia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</w:tc>
        <w:tc>
          <w:tcPr>
            <w:tcW w:w="2074" w:type="dxa"/>
            <w:vAlign w:val="center"/>
          </w:tcPr>
          <w:p w14:paraId="5E49E14A">
            <w:pPr>
              <w:rPr>
                <w:rFonts w:hint="eastAsia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中山大学深圳校区</w:t>
            </w:r>
          </w:p>
        </w:tc>
        <w:tc>
          <w:tcPr>
            <w:tcW w:w="1659" w:type="dxa"/>
            <w:vAlign w:val="center"/>
          </w:tcPr>
          <w:p w14:paraId="5354C80A">
            <w:pPr>
              <w:rPr>
                <w:rFonts w:hint="eastAsia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思想政治理论考核</w:t>
            </w:r>
          </w:p>
        </w:tc>
        <w:tc>
          <w:tcPr>
            <w:tcW w:w="2489" w:type="dxa"/>
            <w:vAlign w:val="center"/>
          </w:tcPr>
          <w:p w14:paraId="768B0E6E">
            <w:pPr>
              <w:rPr>
                <w:rFonts w:hint="eastAsia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25100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</w:tr>
    </w:tbl>
    <w:p w14:paraId="13DB7F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81"/>
    <w:rsid w:val="002E4B04"/>
    <w:rsid w:val="00625481"/>
    <w:rsid w:val="006B388B"/>
    <w:rsid w:val="009A7CA5"/>
    <w:rsid w:val="00BB274C"/>
    <w:rsid w:val="00ED7FB3"/>
    <w:rsid w:val="75C3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179</Words>
  <Characters>235</Characters>
  <Lines>1</Lines>
  <Paragraphs>1</Paragraphs>
  <TotalTime>20</TotalTime>
  <ScaleCrop>false</ScaleCrop>
  <LinksUpToDate>false</LinksUpToDate>
  <CharactersWithSpaces>238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2025-03-15T03:58:00Z</dcterms:created>
  <dc:creator>MIN</dc:creator>
  <cp:lastModifiedBy>微信用户</cp:lastModifiedBy>
  <dcterms:modified xsi:type="dcterms:W3CDTF">2025-03-18T09:48:28Z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2A09EE1BD5CD49D0A21EF23D79E72596_13</vt:lpwstr>
  </property>
</Properties>
</file>