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63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中山大学商学院学生文明宿舍评选申请表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宿舍号</w:t>
            </w:r>
          </w:p>
        </w:tc>
        <w:tc>
          <w:tcPr>
            <w:tcW w:w="3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宿舍成员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（学号姓名）</w:t>
            </w:r>
          </w:p>
        </w:tc>
        <w:tc>
          <w:tcPr>
            <w:tcW w:w="3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自评得分总分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（参考评分体系）</w:t>
            </w:r>
          </w:p>
        </w:tc>
        <w:tc>
          <w:tcPr>
            <w:tcW w:w="3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院系综评（学院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文明宿舍评审小组赋分）</w:t>
            </w:r>
          </w:p>
        </w:tc>
        <w:tc>
          <w:tcPr>
            <w:tcW w:w="3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0" w:hRule="atLeast"/>
        </w:trPr>
        <w:tc>
          <w:tcPr>
            <w:tcW w:w="1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事迹陈述（100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0字以内，包含内容、活动、荣誉、宿舍氛围，参考指标体系）</w:t>
            </w:r>
          </w:p>
        </w:tc>
        <w:tc>
          <w:tcPr>
            <w:tcW w:w="3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hMGQzMjk4ZGRmM2FlNDFkYmIxYTQ3ODEzYjdkMWIifQ=="/>
  </w:docVars>
  <w:rsids>
    <w:rsidRoot w:val="23302AF9"/>
    <w:rsid w:val="2330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104</Characters>
  <Lines>0</Lines>
  <Paragraphs>0</Paragraphs>
  <TotalTime>1</TotalTime>
  <ScaleCrop>false</ScaleCrop>
  <LinksUpToDate>false</LinksUpToDate>
  <CharactersWithSpaces>104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2023-04-28T10:00:00Z</dcterms:created>
  <dc:creator>黄佳玮</dc:creator>
  <cp:lastModifiedBy>黄佳玮</cp:lastModifiedBy>
  <dcterms:modified xsi:type="dcterms:W3CDTF">2023-04-28T10:01:58Z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0253E5FEB2B9436CA7A88FC95D9FDC6C_11</vt:lpwstr>
  </property>
</Properties>
</file>